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B9" w:rsidRPr="000A7824" w:rsidRDefault="00E042B9" w:rsidP="00E042B9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18"/>
          <w:szCs w:val="18"/>
          <w:lang w:eastAsia="ru-RU"/>
        </w:rPr>
      </w:pPr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t>Министерство образования Российской Федерации </w:t>
      </w:r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br/>
        <w:t>ДЕПАРТАМЕНТ ОБЩЕГО СРЕДНЕГО ОБРАЗОВАНИЯ </w:t>
      </w:r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br/>
        <w:t>ПИСЬМО </w:t>
      </w:r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br/>
        <w:t>от 25 марта 1999 года N 389/11-12</w:t>
      </w:r>
      <w:proofErr w:type="gramStart"/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t> </w:t>
      </w:r>
      <w:r w:rsidRPr="000A7824">
        <w:rPr>
          <w:rFonts w:ascii="Times New Roman" w:eastAsia="Times New Roman" w:hAnsi="Times New Roman" w:cs="Times New Roman"/>
          <w:b/>
          <w:color w:val="3C3C3C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3C3C3C"/>
          <w:spacing w:val="2"/>
          <w:sz w:val="18"/>
          <w:szCs w:val="18"/>
          <w:lang w:eastAsia="ru-RU"/>
        </w:rPr>
        <w:t>О</w:t>
      </w:r>
      <w:proofErr w:type="gramEnd"/>
      <w:r w:rsidRPr="000A7824">
        <w:rPr>
          <w:rFonts w:ascii="Times New Roman" w:eastAsia="Times New Roman" w:hAnsi="Times New Roman" w:cs="Times New Roman"/>
          <w:color w:val="3C3C3C"/>
          <w:spacing w:val="2"/>
          <w:sz w:val="18"/>
          <w:szCs w:val="18"/>
          <w:lang w:eastAsia="ru-RU"/>
        </w:rPr>
        <w:t xml:space="preserve"> преподавании основ безопасности жизнедеятельности в начальной школе*</w:t>
      </w:r>
    </w:p>
    <w:p w:rsidR="00E042B9" w:rsidRPr="000A7824" w:rsidRDefault="00E042B9" w:rsidP="000A78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* Письмо Минобразования РФ "О преподавании основ безопасности жизнедеятельности в 10-11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кл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. общеобразовательных учреждений" см. в журнале "Образование", 1999 год, N 3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События, происходящие в нашей стране в последнее время, вызвали глубокие изменения во всех сферах общественной жизни. Увеличение частоты проявления разрушительных сил природы, числа промышленных аварий и катастроф, опасных ситуаций социального характера, отсутствие навыков правильного поведения в повседневной жизни, в различных опасных и чрезвычайных ситуациях пагубно отражаются на состоянии здоровья и жизни детей.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По данным Минздрава России, в начальной школе абсолютно </w:t>
      </w:r>
      <w:proofErr w:type="gram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здоровы</w:t>
      </w:r>
      <w:proofErr w:type="gram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лишь 11-12% детей. За последние годы увеличилось число школьников, болеющих инфекционными, гельминтозными, кожными и другими заболеваниями. Возросло число бытовых травм у детей младшего школьного возраста. Статистические данные показывают, что повысилось количество несчастных случаев на водоемах, в которых фигурируют дети младшего школьного возраста. Часто детская шалость с огнем является причиной пожаров. По данным МВД России, увеличилось количество детей, попадающих в дорожно-транспортные происшествия, и детей, являющихся жертвами насилия.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В этой связи возрастает роль и ответственность системы образования за подготовку обучающихся по вопросам, относящимся к области безопасности жизнедеятельности, и выработку у них привычек здорового образа жизни. Эта работа должна начинаться уже с начальной школы.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В настоящее время в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Минобразовании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России разработан и утвержден Обязательный минимум содержания начального общего образования </w:t>
      </w:r>
      <w:hyperlink r:id="rId4" w:history="1">
        <w:r w:rsidRPr="000A7824">
          <w:rPr>
            <w:rFonts w:ascii="Times New Roman" w:eastAsia="Times New Roman" w:hAnsi="Times New Roman" w:cs="Times New Roman"/>
            <w:color w:val="00466E"/>
            <w:spacing w:val="2"/>
            <w:sz w:val="18"/>
            <w:szCs w:val="18"/>
            <w:u w:val="single"/>
            <w:lang w:eastAsia="ru-RU"/>
          </w:rPr>
          <w:t>(приказ Минобразования России от 19.05.98 N 1235)</w:t>
        </w:r>
      </w:hyperlink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, определяющий основные вопросы обеспечения безопасности жизнедеятельности, с которыми необходимо знакомить младших школьников. Обязательное минимальное содержание основ безопасности жизнедеятельности включено в содержание образовательного компонента "Окружающий мир" и раскрывает основные вопросы ОБЖ.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Здоровый образ жизни. Правила гигиены. Режим дня. Охрана и укрепление здоровья. Природа как условие жизни людей. Правила дорожной безопасности, безопасного поведения на улице и в быту, на водоемах, противопожарной безопасности.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Более подробно это содержание раскрывается в примерной программе для четырехлетней начальной школы "Окружающий мир" (М., Дрофа, 1998).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Наиболее полно и целенаправленно вопросы ОБЖ могут быть изучены в специальном непрерывном курсе "Основы безопасности жизнедеятельности" (ОБЖ).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Целью курса является формирование у обучающихся сознательного и ответственного отношения к личной безопасности и безопасности окружающих, приобретение ими способности сохранять жизнь и здоровье в неблагоприятных, угрожающих жизни условиях, оказание помощи пострадавшим.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Содержание курса включает теорию и практику безопасного поведения и защиты человека в повседневной жизни и в различных опасных и чрезвычайных ситуациях.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В начальной школе у младших школьников наряду с развитием представлений о научной картине мира идет формирование умения рационально организовывать свою жизнь и деятельность, опираясь на полученные знания. Учащиеся учатся адекватному и безопасному поведению в окружающем их мире, учатся понимать причины возникновения опасных ситуаций и способы их предупреждения. Знания о безопасной жизнедеятельности нельзя рассматривать отдельно от знаний об окружающем мире, и поэтому развитие содержания начальной школы идет по линии интеграции, которая сохраняет целостность восприятия окружающего мира.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proofErr w:type="gram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Исходя из этого особенностью преподавания основ безопасности жизнедеятельности в начальной школе является</w:t>
      </w:r>
      <w:proofErr w:type="gram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то, что этот курс изучается не на отдельных уроках, а на уроках по окружающему миру. С целью более подробного изучения вопросов безопасности жизнедеятельности как составной части изучения окружающего мира целесообразно увеличивать время на изучение курса "Окружающий мир", за счет вариативной части Базисного учебного плана, а также включать вопросы безопасности жизнедеятельности в другие школьные дисциплины.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Все действующие в начальной школе программы, реализующие содержание образовательного компонента "Окружающий мир", учитывают особенности усвоения младшими школьниками знаний по безопасной жизнедеятельности как части знаний об окружающем мире и включают эти знания в содержание программ и учебников, но в разной степени.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В системе учебных курсов "Зеленый дом", автор А.А.Плешаков (издательство "Просвещение"), вопросы безопасности жизнедеятельности, охраны здоровья являются одной из ведущих содержательных линий. Обязательный минимум содержания ОБЖ раскрывается более широко и подробно.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В программе "Природа и люди", автор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З.А.Клепинина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"XXI век"), одной из приоритетных тем является тема здорового образа жизни. Также хорошо раскрываются и другие темы по ОБЖ. Особое внимание уделено изучению правил предупреждения травматизма в быту и на улице, теоретическому и практическому ознакомлению с правилами дорожного движения.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В программе "Окружающий мир", автор Н.Ф.Виноградова,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Г.Г.Ивченкова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, И.В.Потапов (издательство "Просвещение"), также выделяется время на изучение вопросов обеспечения безопасности жизнедеятельности. На страницах учебников и рабочих 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lastRenderedPageBreak/>
        <w:t>тетрадей с детьми обсуждаются различные ситуации: поведение в природе, в быту, на дорогах; взаимодействие с незнакомыми людьми и т.д. Ребенку предоставляется возможность найти варианты выхода из этих ситуаций, т.е. формируется осознанное поведение в природе и обществе.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В курсе "Мир и человек", автор А.А.Вахрушев,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А.С.Раутиан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"Дрофа"), вопросы ОБЖ даются не так полно, как в других курсах, поэтому при работе с учебниками этих авторов рекомендуется использовать дополнительные пособия.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В настоящее время авторы разрабатывают параллельные учебники-тетради, где усилено внимание к вопросам ОБЖ (издательство "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Баласс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").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 xml:space="preserve">В курсе "Окружающий мир", автор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О.Т.Поглазова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,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В.Д.Шилин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Инпро-Рес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"), вопросы безопасности жизнедеятельности органично включены в содержание почти каждого урока. Такой подход позволяет успешно формировать у детей сознательное отношение к личной безопасности и безопасности окружающих и практические умения, необходимые для действий в неблагоприятных и угрожающих жизни ситуациях.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proofErr w:type="gram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Для расширения содержания основ безопасности жизнедеятельности можно использовать учебники "Основы безопасности жизнедеятельности", автор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А.В.Гостюшин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"Просвещение"); учебники-тетради "Основы безопасности жизнедеятельности", автор В.В.Поляков (издательство "Дрофа"); учебники "Основы безопасности жизнедеятельности", авторов А.А.Усачев, А.И.Березин (издательство АСТ); альбомы-задачники для начальной школы "Жизнь без опасности", автор Л.П.Анастасова и др. (издательство "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Вентана-Граф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");</w:t>
      </w:r>
      <w:proofErr w:type="gram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учебники-тетради "Уроки здоровья", под редакцией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С.М.Чечельницкой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Линка-Пресс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"); рабочие тетради "Безопасное поведение", автор </w:t>
      </w:r>
      <w:proofErr w:type="spell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А.В.Гостюшин</w:t>
      </w:r>
      <w:proofErr w:type="spell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(издательство "Открытый мир").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  <w:proofErr w:type="gramStart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Навыки по гражданской обороне отрабатываются обучающимися начальной школы согласно общему плану мероприятий образовательного учреждения по ГО.</w:t>
      </w:r>
      <w:proofErr w:type="gramEnd"/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Обучающиеся изучают правила поведения по единому сигналу "Внимание всем!" и речевым сообщениям, поступающим из органов управления по делам гражданской обороны и чрезвычайным ситуациям, осваивают приемы изготовления и применения простейших средств защиты органов дыхания, знакомятся с коллективными средствами защиты гражданской обороны.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</w:r>
    </w:p>
    <w:p w:rsidR="00E042B9" w:rsidRPr="000A7824" w:rsidRDefault="00E042B9" w:rsidP="00E042B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Руководитель Департамента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М.Р.Леонтьева</w:t>
      </w:r>
    </w:p>
    <w:p w:rsidR="00E042B9" w:rsidRPr="000A7824" w:rsidRDefault="00E042B9" w:rsidP="00E042B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>     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     </w:t>
      </w:r>
      <w:r w:rsidRPr="000A7824"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br/>
        <w:t>     </w:t>
      </w:r>
    </w:p>
    <w:p w:rsidR="005763BD" w:rsidRPr="000A7824" w:rsidRDefault="005763BD">
      <w:pPr>
        <w:rPr>
          <w:rFonts w:ascii="Times New Roman" w:hAnsi="Times New Roman" w:cs="Times New Roman"/>
          <w:sz w:val="18"/>
          <w:szCs w:val="18"/>
        </w:rPr>
      </w:pPr>
    </w:p>
    <w:sectPr w:rsidR="005763BD" w:rsidRPr="000A7824" w:rsidSect="000A782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2B9"/>
    <w:rsid w:val="000A7824"/>
    <w:rsid w:val="005763BD"/>
    <w:rsid w:val="00E042B9"/>
    <w:rsid w:val="00EC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BD"/>
  </w:style>
  <w:style w:type="paragraph" w:styleId="1">
    <w:name w:val="heading 1"/>
    <w:basedOn w:val="a"/>
    <w:link w:val="10"/>
    <w:uiPriority w:val="9"/>
    <w:qFormat/>
    <w:rsid w:val="00E042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2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E0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E0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0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4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6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586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1145</Words>
  <Characters>6529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Mastercom</dc:creator>
  <cp:lastModifiedBy>user</cp:lastModifiedBy>
  <cp:revision>2</cp:revision>
  <cp:lastPrinted>2018-09-11T11:09:00Z</cp:lastPrinted>
  <dcterms:created xsi:type="dcterms:W3CDTF">2018-09-11T09:27:00Z</dcterms:created>
  <dcterms:modified xsi:type="dcterms:W3CDTF">2018-09-11T11:10:00Z</dcterms:modified>
</cp:coreProperties>
</file>